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176" w:tblpY="2051"/>
        <w:tblW w:w="11448" w:type="dxa"/>
        <w:tblLook w:val="04A0" w:firstRow="1" w:lastRow="0" w:firstColumn="1" w:lastColumn="0" w:noHBand="0" w:noVBand="1"/>
      </w:tblPr>
      <w:tblGrid>
        <w:gridCol w:w="1809"/>
        <w:gridCol w:w="8364"/>
        <w:gridCol w:w="1275"/>
      </w:tblGrid>
      <w:tr w:rsidR="00987CC4" w:rsidRPr="00987CC4" w:rsidTr="00987CC4">
        <w:tc>
          <w:tcPr>
            <w:tcW w:w="1809" w:type="dxa"/>
          </w:tcPr>
          <w:p w:rsidR="00987CC4" w:rsidRPr="00987CC4" w:rsidRDefault="00987CC4" w:rsidP="00987CC4">
            <w:pPr>
              <w:jc w:val="center"/>
              <w:rPr>
                <w:sz w:val="18"/>
                <w:szCs w:val="18"/>
              </w:rPr>
            </w:pPr>
            <w:r w:rsidRPr="00987CC4">
              <w:rPr>
                <w:sz w:val="18"/>
                <w:szCs w:val="18"/>
              </w:rPr>
              <w:t>Week of Completion</w:t>
            </w:r>
          </w:p>
        </w:tc>
        <w:tc>
          <w:tcPr>
            <w:tcW w:w="8364" w:type="dxa"/>
          </w:tcPr>
          <w:p w:rsidR="00987CC4" w:rsidRPr="00987CC4" w:rsidRDefault="00987CC4" w:rsidP="00987CC4">
            <w:pPr>
              <w:jc w:val="center"/>
              <w:rPr>
                <w:sz w:val="18"/>
                <w:szCs w:val="18"/>
              </w:rPr>
            </w:pPr>
            <w:r w:rsidRPr="00987CC4">
              <w:rPr>
                <w:sz w:val="18"/>
                <w:szCs w:val="18"/>
              </w:rPr>
              <w:t>Tasks</w:t>
            </w:r>
          </w:p>
        </w:tc>
        <w:tc>
          <w:tcPr>
            <w:tcW w:w="1275" w:type="dxa"/>
          </w:tcPr>
          <w:p w:rsidR="00987CC4" w:rsidRPr="00987CC4" w:rsidRDefault="00987CC4" w:rsidP="00987CC4">
            <w:pPr>
              <w:jc w:val="center"/>
              <w:rPr>
                <w:sz w:val="18"/>
                <w:szCs w:val="18"/>
              </w:rPr>
            </w:pPr>
            <w:r w:rsidRPr="00987CC4">
              <w:rPr>
                <w:sz w:val="18"/>
                <w:szCs w:val="18"/>
              </w:rPr>
              <w:t>Due Date</w:t>
            </w:r>
          </w:p>
        </w:tc>
      </w:tr>
      <w:tr w:rsidR="00987CC4" w:rsidRPr="00987CC4" w:rsidTr="00987CC4">
        <w:tc>
          <w:tcPr>
            <w:tcW w:w="1809" w:type="dxa"/>
          </w:tcPr>
          <w:p w:rsidR="00987CC4" w:rsidRPr="00987CC4" w:rsidRDefault="00987CC4" w:rsidP="00987CC4">
            <w:pPr>
              <w:rPr>
                <w:sz w:val="18"/>
                <w:szCs w:val="18"/>
              </w:rPr>
            </w:pPr>
            <w:r w:rsidRPr="00987CC4">
              <w:rPr>
                <w:sz w:val="18"/>
                <w:szCs w:val="18"/>
              </w:rPr>
              <w:t>February 4-8</w:t>
            </w:r>
          </w:p>
        </w:tc>
        <w:tc>
          <w:tcPr>
            <w:tcW w:w="8364" w:type="dxa"/>
          </w:tcPr>
          <w:p w:rsidR="00987CC4" w:rsidRPr="00987CC4" w:rsidRDefault="00987CC4" w:rsidP="00987CC4">
            <w:pPr>
              <w:pStyle w:val="ListParagraph"/>
              <w:numPr>
                <w:ilvl w:val="0"/>
                <w:numId w:val="3"/>
              </w:numPr>
              <w:rPr>
                <w:sz w:val="18"/>
                <w:szCs w:val="18"/>
              </w:rPr>
            </w:pPr>
            <w:r w:rsidRPr="00987CC4">
              <w:rPr>
                <w:sz w:val="18"/>
                <w:szCs w:val="18"/>
              </w:rPr>
              <w:t>Create a drawing that represents you (All About me Drawing)</w:t>
            </w:r>
          </w:p>
          <w:p w:rsidR="00987CC4" w:rsidRPr="00987CC4" w:rsidRDefault="00987CC4" w:rsidP="00987CC4">
            <w:pPr>
              <w:pStyle w:val="ListParagraph"/>
              <w:numPr>
                <w:ilvl w:val="0"/>
                <w:numId w:val="3"/>
              </w:numPr>
              <w:rPr>
                <w:sz w:val="18"/>
                <w:szCs w:val="18"/>
              </w:rPr>
            </w:pPr>
            <w:r w:rsidRPr="00987CC4">
              <w:rPr>
                <w:sz w:val="18"/>
                <w:szCs w:val="18"/>
              </w:rPr>
              <w:t>Create a colour wheel</w:t>
            </w:r>
          </w:p>
        </w:tc>
        <w:tc>
          <w:tcPr>
            <w:tcW w:w="1275" w:type="dxa"/>
            <w:vMerge w:val="restart"/>
          </w:tcPr>
          <w:p w:rsidR="00987CC4" w:rsidRPr="00987CC4" w:rsidRDefault="00987CC4" w:rsidP="00987CC4">
            <w:pPr>
              <w:rPr>
                <w:sz w:val="18"/>
                <w:szCs w:val="18"/>
              </w:rPr>
            </w:pPr>
          </w:p>
          <w:p w:rsidR="00987CC4" w:rsidRPr="00987CC4" w:rsidRDefault="00987CC4" w:rsidP="00987CC4">
            <w:pPr>
              <w:jc w:val="center"/>
              <w:rPr>
                <w:sz w:val="18"/>
                <w:szCs w:val="18"/>
              </w:rPr>
            </w:pPr>
          </w:p>
          <w:p w:rsidR="00987CC4" w:rsidRPr="00987CC4" w:rsidRDefault="00987CC4" w:rsidP="00987CC4">
            <w:pPr>
              <w:jc w:val="center"/>
              <w:rPr>
                <w:sz w:val="18"/>
                <w:szCs w:val="18"/>
              </w:rPr>
            </w:pPr>
          </w:p>
          <w:p w:rsidR="00987CC4" w:rsidRPr="00987CC4" w:rsidRDefault="00987CC4" w:rsidP="00987CC4">
            <w:pPr>
              <w:jc w:val="center"/>
              <w:rPr>
                <w:sz w:val="18"/>
                <w:szCs w:val="18"/>
              </w:rPr>
            </w:pPr>
          </w:p>
          <w:p w:rsidR="00987CC4" w:rsidRPr="00987CC4" w:rsidRDefault="00987CC4" w:rsidP="00987CC4">
            <w:pPr>
              <w:jc w:val="center"/>
              <w:rPr>
                <w:sz w:val="18"/>
                <w:szCs w:val="18"/>
              </w:rPr>
            </w:pPr>
          </w:p>
          <w:p w:rsidR="00987CC4" w:rsidRPr="00987CC4" w:rsidRDefault="00987CC4" w:rsidP="00987CC4">
            <w:pPr>
              <w:jc w:val="center"/>
              <w:rPr>
                <w:sz w:val="18"/>
                <w:szCs w:val="18"/>
              </w:rPr>
            </w:pPr>
            <w:r w:rsidRPr="00987CC4">
              <w:rPr>
                <w:sz w:val="18"/>
                <w:szCs w:val="18"/>
              </w:rPr>
              <w:t>March 4, 2013</w:t>
            </w:r>
          </w:p>
        </w:tc>
      </w:tr>
      <w:tr w:rsidR="00987CC4" w:rsidRPr="00987CC4" w:rsidTr="00987CC4">
        <w:tc>
          <w:tcPr>
            <w:tcW w:w="1809" w:type="dxa"/>
          </w:tcPr>
          <w:p w:rsidR="00987CC4" w:rsidRPr="00987CC4" w:rsidRDefault="00987CC4" w:rsidP="00987CC4">
            <w:pPr>
              <w:rPr>
                <w:sz w:val="18"/>
                <w:szCs w:val="18"/>
              </w:rPr>
            </w:pPr>
            <w:r w:rsidRPr="00987CC4">
              <w:rPr>
                <w:sz w:val="18"/>
                <w:szCs w:val="18"/>
              </w:rPr>
              <w:t>February 11-15</w:t>
            </w:r>
          </w:p>
        </w:tc>
        <w:tc>
          <w:tcPr>
            <w:tcW w:w="8364" w:type="dxa"/>
          </w:tcPr>
          <w:p w:rsidR="00987CC4" w:rsidRPr="00987CC4" w:rsidRDefault="00987CC4" w:rsidP="00987CC4">
            <w:pPr>
              <w:pStyle w:val="ListParagraph"/>
              <w:numPr>
                <w:ilvl w:val="0"/>
                <w:numId w:val="5"/>
              </w:numPr>
              <w:rPr>
                <w:sz w:val="18"/>
                <w:szCs w:val="18"/>
              </w:rPr>
            </w:pPr>
            <w:r w:rsidRPr="00987CC4">
              <w:rPr>
                <w:sz w:val="18"/>
                <w:szCs w:val="18"/>
              </w:rPr>
              <w:t>Think about three places that are special to you. Maybe you have a connection to these places (a cottage, a hometown, etc.) or maybe these are places you would like to travel.  Find the locations on Google maps, print them off, glue them in, and write a little bit about each of the locations and why they are special in your sketchbook.</w:t>
            </w:r>
          </w:p>
          <w:p w:rsidR="00987CC4" w:rsidRPr="00987CC4" w:rsidRDefault="00987CC4" w:rsidP="00987CC4">
            <w:pPr>
              <w:pStyle w:val="ListParagraph"/>
              <w:numPr>
                <w:ilvl w:val="0"/>
                <w:numId w:val="5"/>
              </w:numPr>
              <w:rPr>
                <w:sz w:val="18"/>
                <w:szCs w:val="18"/>
              </w:rPr>
            </w:pPr>
            <w:r w:rsidRPr="00987CC4">
              <w:rPr>
                <w:sz w:val="18"/>
                <w:szCs w:val="18"/>
              </w:rPr>
              <w:t>Search the internet, magazines, or other sources for interesting patterns and shapes. Glue these into your sketchbook. Use this collection as your inspiration. Divide a sketchbook page into 4 and create 4 of your own patterns inspired by your findings (colour them in with detail)</w:t>
            </w:r>
          </w:p>
        </w:tc>
        <w:tc>
          <w:tcPr>
            <w:tcW w:w="1275" w:type="dxa"/>
            <w:vMerge/>
          </w:tcPr>
          <w:p w:rsidR="00987CC4" w:rsidRPr="00987CC4" w:rsidRDefault="00987CC4" w:rsidP="00987CC4">
            <w:pPr>
              <w:rPr>
                <w:sz w:val="18"/>
                <w:szCs w:val="18"/>
              </w:rPr>
            </w:pPr>
          </w:p>
        </w:tc>
      </w:tr>
      <w:tr w:rsidR="00987CC4" w:rsidRPr="00987CC4" w:rsidTr="00987CC4">
        <w:tc>
          <w:tcPr>
            <w:tcW w:w="1809" w:type="dxa"/>
          </w:tcPr>
          <w:p w:rsidR="00987CC4" w:rsidRPr="00987CC4" w:rsidRDefault="00987CC4" w:rsidP="00987CC4">
            <w:pPr>
              <w:rPr>
                <w:sz w:val="18"/>
                <w:szCs w:val="18"/>
              </w:rPr>
            </w:pPr>
            <w:r w:rsidRPr="00987CC4">
              <w:rPr>
                <w:sz w:val="18"/>
                <w:szCs w:val="18"/>
              </w:rPr>
              <w:t>February 18-22</w:t>
            </w:r>
          </w:p>
        </w:tc>
        <w:tc>
          <w:tcPr>
            <w:tcW w:w="8364" w:type="dxa"/>
          </w:tcPr>
          <w:p w:rsidR="00987CC4" w:rsidRPr="00987CC4" w:rsidRDefault="00987CC4" w:rsidP="00987CC4">
            <w:pPr>
              <w:pStyle w:val="ListParagraph"/>
              <w:numPr>
                <w:ilvl w:val="0"/>
                <w:numId w:val="7"/>
              </w:numPr>
              <w:rPr>
                <w:sz w:val="18"/>
                <w:szCs w:val="18"/>
              </w:rPr>
            </w:pPr>
            <w:r w:rsidRPr="00987CC4">
              <w:rPr>
                <w:sz w:val="18"/>
                <w:szCs w:val="18"/>
              </w:rPr>
              <w:t xml:space="preserve">Pick an object that symbolizes your personality and draw it in your sketchbook using a light source and value (draw from observation) Write a small paragraph that explains why this represents you. Use one sketchbook page. </w:t>
            </w:r>
          </w:p>
          <w:p w:rsidR="00987CC4" w:rsidRPr="00987CC4" w:rsidRDefault="00987CC4" w:rsidP="00987CC4">
            <w:pPr>
              <w:pStyle w:val="ListParagraph"/>
              <w:numPr>
                <w:ilvl w:val="0"/>
                <w:numId w:val="7"/>
              </w:numPr>
              <w:rPr>
                <w:sz w:val="18"/>
                <w:szCs w:val="18"/>
              </w:rPr>
            </w:pPr>
            <w:r w:rsidRPr="00987CC4">
              <w:rPr>
                <w:sz w:val="18"/>
                <w:szCs w:val="18"/>
              </w:rPr>
              <w:t>Draw your object again using characteristics of Byzantine artwork (Halo, boarder, mosaic, etc.). Use a full sketchbook page and the medium of your choice.</w:t>
            </w:r>
          </w:p>
        </w:tc>
        <w:tc>
          <w:tcPr>
            <w:tcW w:w="1275" w:type="dxa"/>
            <w:vMerge/>
          </w:tcPr>
          <w:p w:rsidR="00987CC4" w:rsidRPr="00987CC4" w:rsidRDefault="00987CC4" w:rsidP="00987CC4">
            <w:pPr>
              <w:rPr>
                <w:sz w:val="18"/>
                <w:szCs w:val="18"/>
              </w:rPr>
            </w:pPr>
          </w:p>
        </w:tc>
      </w:tr>
      <w:tr w:rsidR="00987CC4" w:rsidRPr="00987CC4" w:rsidTr="00987CC4">
        <w:tc>
          <w:tcPr>
            <w:tcW w:w="1809" w:type="dxa"/>
          </w:tcPr>
          <w:p w:rsidR="00987CC4" w:rsidRPr="00987CC4" w:rsidRDefault="00987CC4" w:rsidP="00987CC4">
            <w:pPr>
              <w:rPr>
                <w:sz w:val="18"/>
                <w:szCs w:val="18"/>
              </w:rPr>
            </w:pPr>
            <w:r w:rsidRPr="00987CC4">
              <w:rPr>
                <w:sz w:val="18"/>
                <w:szCs w:val="18"/>
              </w:rPr>
              <w:t>February 25-March 1</w:t>
            </w:r>
          </w:p>
        </w:tc>
        <w:tc>
          <w:tcPr>
            <w:tcW w:w="8364" w:type="dxa"/>
          </w:tcPr>
          <w:p w:rsidR="00987CC4" w:rsidRPr="00987CC4" w:rsidRDefault="00987CC4" w:rsidP="00987CC4">
            <w:pPr>
              <w:pStyle w:val="ListParagraph"/>
              <w:numPr>
                <w:ilvl w:val="0"/>
                <w:numId w:val="9"/>
              </w:numPr>
              <w:rPr>
                <w:sz w:val="18"/>
                <w:szCs w:val="18"/>
              </w:rPr>
            </w:pPr>
            <w:r w:rsidRPr="00987CC4">
              <w:rPr>
                <w:sz w:val="18"/>
                <w:szCs w:val="18"/>
              </w:rPr>
              <w:t>Select a household object and draw it using only warm colours</w:t>
            </w:r>
          </w:p>
          <w:p w:rsidR="00987CC4" w:rsidRPr="00987CC4" w:rsidRDefault="00987CC4" w:rsidP="00987CC4">
            <w:pPr>
              <w:pStyle w:val="ListParagraph"/>
              <w:numPr>
                <w:ilvl w:val="0"/>
                <w:numId w:val="9"/>
              </w:numPr>
              <w:rPr>
                <w:sz w:val="18"/>
                <w:szCs w:val="18"/>
              </w:rPr>
            </w:pPr>
            <w:r w:rsidRPr="00987CC4">
              <w:rPr>
                <w:sz w:val="18"/>
                <w:szCs w:val="18"/>
              </w:rPr>
              <w:t xml:space="preserve">Select a different household object and draw it using only cool colours (Hint draw the objects lightly in pencil first then use the appropriate pencil crayons to fill in the value) </w:t>
            </w:r>
          </w:p>
        </w:tc>
        <w:tc>
          <w:tcPr>
            <w:tcW w:w="1275" w:type="dxa"/>
            <w:vMerge/>
          </w:tcPr>
          <w:p w:rsidR="00987CC4" w:rsidRPr="00987CC4" w:rsidRDefault="00987CC4" w:rsidP="00987CC4">
            <w:pPr>
              <w:rPr>
                <w:sz w:val="18"/>
                <w:szCs w:val="18"/>
              </w:rPr>
            </w:pPr>
          </w:p>
        </w:tc>
      </w:tr>
      <w:tr w:rsidR="00987CC4" w:rsidRPr="00987CC4" w:rsidTr="00987CC4">
        <w:tc>
          <w:tcPr>
            <w:tcW w:w="1809" w:type="dxa"/>
          </w:tcPr>
          <w:p w:rsidR="00987CC4" w:rsidRPr="00987CC4" w:rsidRDefault="00987CC4" w:rsidP="00987CC4">
            <w:pPr>
              <w:rPr>
                <w:sz w:val="18"/>
                <w:szCs w:val="18"/>
              </w:rPr>
            </w:pPr>
            <w:r w:rsidRPr="00987CC4">
              <w:rPr>
                <w:sz w:val="18"/>
                <w:szCs w:val="18"/>
              </w:rPr>
              <w:t>March 4-8</w:t>
            </w:r>
          </w:p>
        </w:tc>
        <w:tc>
          <w:tcPr>
            <w:tcW w:w="8364" w:type="dxa"/>
          </w:tcPr>
          <w:p w:rsidR="00987CC4" w:rsidRPr="00987CC4" w:rsidRDefault="00987CC4" w:rsidP="00987CC4">
            <w:pPr>
              <w:pStyle w:val="ListParagraph"/>
              <w:numPr>
                <w:ilvl w:val="0"/>
                <w:numId w:val="10"/>
              </w:numPr>
              <w:rPr>
                <w:sz w:val="18"/>
                <w:szCs w:val="18"/>
              </w:rPr>
            </w:pPr>
            <w:r w:rsidRPr="00987CC4">
              <w:rPr>
                <w:sz w:val="18"/>
                <w:szCs w:val="18"/>
              </w:rPr>
              <w:t>Look through your home and find a small collection of objects that can be viewed from above or below eye level. Use perspective techniques, close observation, and value to complete your drawing.</w:t>
            </w:r>
          </w:p>
        </w:tc>
        <w:tc>
          <w:tcPr>
            <w:tcW w:w="1275" w:type="dxa"/>
            <w:vMerge w:val="restart"/>
          </w:tcPr>
          <w:p w:rsidR="00987CC4" w:rsidRPr="00987CC4" w:rsidRDefault="00987CC4" w:rsidP="00987CC4">
            <w:pPr>
              <w:rPr>
                <w:sz w:val="18"/>
                <w:szCs w:val="18"/>
              </w:rPr>
            </w:pPr>
          </w:p>
          <w:p w:rsidR="00987CC4" w:rsidRPr="00987CC4" w:rsidRDefault="00987CC4" w:rsidP="00987CC4">
            <w:pPr>
              <w:jc w:val="center"/>
              <w:rPr>
                <w:sz w:val="18"/>
                <w:szCs w:val="18"/>
              </w:rPr>
            </w:pPr>
            <w:r w:rsidRPr="00987CC4">
              <w:rPr>
                <w:sz w:val="18"/>
                <w:szCs w:val="18"/>
              </w:rPr>
              <w:t>April 2, 2013</w:t>
            </w:r>
          </w:p>
        </w:tc>
      </w:tr>
      <w:tr w:rsidR="00987CC4" w:rsidRPr="00987CC4" w:rsidTr="00987CC4">
        <w:tc>
          <w:tcPr>
            <w:tcW w:w="1809" w:type="dxa"/>
          </w:tcPr>
          <w:p w:rsidR="00987CC4" w:rsidRPr="00987CC4" w:rsidRDefault="00987CC4" w:rsidP="00987CC4">
            <w:pPr>
              <w:rPr>
                <w:sz w:val="18"/>
                <w:szCs w:val="18"/>
              </w:rPr>
            </w:pPr>
            <w:r w:rsidRPr="00987CC4">
              <w:rPr>
                <w:sz w:val="18"/>
                <w:szCs w:val="18"/>
              </w:rPr>
              <w:t>March 11-15 (March Break)</w:t>
            </w:r>
          </w:p>
        </w:tc>
        <w:tc>
          <w:tcPr>
            <w:tcW w:w="8364" w:type="dxa"/>
          </w:tcPr>
          <w:p w:rsidR="00987CC4" w:rsidRPr="00987CC4" w:rsidRDefault="00987CC4" w:rsidP="00987CC4">
            <w:pPr>
              <w:pStyle w:val="ListParagraph"/>
              <w:numPr>
                <w:ilvl w:val="0"/>
                <w:numId w:val="10"/>
              </w:numPr>
              <w:rPr>
                <w:sz w:val="18"/>
                <w:szCs w:val="18"/>
              </w:rPr>
            </w:pPr>
            <w:r w:rsidRPr="00987CC4">
              <w:rPr>
                <w:sz w:val="18"/>
                <w:szCs w:val="18"/>
              </w:rPr>
              <w:t>Draw an image that describes your first day of March Break</w:t>
            </w:r>
          </w:p>
          <w:p w:rsidR="00987CC4" w:rsidRPr="00987CC4" w:rsidRDefault="00987CC4" w:rsidP="00987CC4">
            <w:pPr>
              <w:pStyle w:val="ListParagraph"/>
              <w:numPr>
                <w:ilvl w:val="0"/>
                <w:numId w:val="10"/>
              </w:numPr>
              <w:rPr>
                <w:sz w:val="18"/>
                <w:szCs w:val="18"/>
              </w:rPr>
            </w:pPr>
            <w:r w:rsidRPr="00987CC4">
              <w:rPr>
                <w:sz w:val="18"/>
                <w:szCs w:val="18"/>
              </w:rPr>
              <w:t xml:space="preserve">Draw an image that represents your last day of March Break.  (Hint: Your images can depict a scene, it can be a still life of objects, or it can be a symbol that represents your experience) Write a small paragraph that explains both images. </w:t>
            </w:r>
          </w:p>
        </w:tc>
        <w:tc>
          <w:tcPr>
            <w:tcW w:w="1275" w:type="dxa"/>
            <w:vMerge/>
          </w:tcPr>
          <w:p w:rsidR="00987CC4" w:rsidRPr="00987CC4" w:rsidRDefault="00987CC4" w:rsidP="00987CC4">
            <w:pPr>
              <w:rPr>
                <w:sz w:val="18"/>
                <w:szCs w:val="18"/>
              </w:rPr>
            </w:pPr>
          </w:p>
        </w:tc>
      </w:tr>
      <w:tr w:rsidR="00987CC4" w:rsidRPr="00987CC4" w:rsidTr="00987CC4">
        <w:tc>
          <w:tcPr>
            <w:tcW w:w="1809" w:type="dxa"/>
          </w:tcPr>
          <w:p w:rsidR="00987CC4" w:rsidRPr="00987CC4" w:rsidRDefault="00987CC4" w:rsidP="00987CC4">
            <w:pPr>
              <w:rPr>
                <w:sz w:val="18"/>
                <w:szCs w:val="18"/>
              </w:rPr>
            </w:pPr>
            <w:r w:rsidRPr="00987CC4">
              <w:rPr>
                <w:sz w:val="18"/>
                <w:szCs w:val="18"/>
              </w:rPr>
              <w:t>March 18-22</w:t>
            </w:r>
          </w:p>
        </w:tc>
        <w:tc>
          <w:tcPr>
            <w:tcW w:w="8364" w:type="dxa"/>
          </w:tcPr>
          <w:p w:rsidR="00987CC4" w:rsidRPr="00987CC4" w:rsidRDefault="00987CC4" w:rsidP="00987CC4">
            <w:pPr>
              <w:pStyle w:val="ListParagraph"/>
              <w:numPr>
                <w:ilvl w:val="0"/>
                <w:numId w:val="14"/>
              </w:numPr>
              <w:rPr>
                <w:sz w:val="18"/>
                <w:szCs w:val="18"/>
              </w:rPr>
            </w:pPr>
            <w:r w:rsidRPr="00987CC4">
              <w:rPr>
                <w:sz w:val="18"/>
                <w:szCs w:val="18"/>
              </w:rPr>
              <w:t xml:space="preserve">Select an interesting object, and draw it using a strong light source. It will create areas that are very dark and areas that have strong highlights. (Tip: If you are having trouble with lighting try turning out the lights and shining a flashlight on the object. Pay attention to light, dark and medium tones) </w:t>
            </w:r>
          </w:p>
        </w:tc>
        <w:tc>
          <w:tcPr>
            <w:tcW w:w="1275" w:type="dxa"/>
            <w:vMerge/>
          </w:tcPr>
          <w:p w:rsidR="00987CC4" w:rsidRPr="00987CC4" w:rsidRDefault="00987CC4" w:rsidP="00987CC4">
            <w:pPr>
              <w:rPr>
                <w:sz w:val="18"/>
                <w:szCs w:val="18"/>
              </w:rPr>
            </w:pPr>
          </w:p>
        </w:tc>
      </w:tr>
      <w:tr w:rsidR="00987CC4" w:rsidRPr="00987CC4" w:rsidTr="00987CC4">
        <w:tc>
          <w:tcPr>
            <w:tcW w:w="1809" w:type="dxa"/>
          </w:tcPr>
          <w:p w:rsidR="00987CC4" w:rsidRPr="00987CC4" w:rsidRDefault="00987CC4" w:rsidP="00987CC4">
            <w:pPr>
              <w:rPr>
                <w:sz w:val="18"/>
                <w:szCs w:val="18"/>
              </w:rPr>
            </w:pPr>
            <w:r w:rsidRPr="00987CC4">
              <w:rPr>
                <w:sz w:val="18"/>
                <w:szCs w:val="18"/>
              </w:rPr>
              <w:t>March 25-29</w:t>
            </w:r>
          </w:p>
        </w:tc>
        <w:tc>
          <w:tcPr>
            <w:tcW w:w="8364" w:type="dxa"/>
          </w:tcPr>
          <w:p w:rsidR="00987CC4" w:rsidRPr="00987CC4" w:rsidRDefault="00987CC4" w:rsidP="00987CC4">
            <w:pPr>
              <w:pStyle w:val="ListParagraph"/>
              <w:numPr>
                <w:ilvl w:val="0"/>
                <w:numId w:val="14"/>
              </w:numPr>
              <w:rPr>
                <w:sz w:val="18"/>
                <w:szCs w:val="18"/>
              </w:rPr>
            </w:pPr>
            <w:r w:rsidRPr="00987CC4">
              <w:rPr>
                <w:sz w:val="18"/>
                <w:szCs w:val="18"/>
              </w:rPr>
              <w:t xml:space="preserve">A metamorphosis is a change or transformation. Using one or two sketchbook pages, create an artwork, using the medium of your </w:t>
            </w:r>
            <w:proofErr w:type="gramStart"/>
            <w:r w:rsidRPr="00987CC4">
              <w:rPr>
                <w:sz w:val="18"/>
                <w:szCs w:val="18"/>
              </w:rPr>
              <w:t>choice, that</w:t>
            </w:r>
            <w:proofErr w:type="gramEnd"/>
            <w:r w:rsidRPr="00987CC4">
              <w:rPr>
                <w:sz w:val="18"/>
                <w:szCs w:val="18"/>
              </w:rPr>
              <w:t xml:space="preserve"> demonstrates how you foresee your transformation throughout high school. The piece should represent you in grade 9, you in grade 10, and you in your final year. Be creative in terms of how you represent your transformation. </w:t>
            </w:r>
          </w:p>
          <w:p w:rsidR="00987CC4" w:rsidRPr="00987CC4" w:rsidRDefault="00987CC4" w:rsidP="00987CC4">
            <w:pPr>
              <w:pStyle w:val="ListParagraph"/>
              <w:numPr>
                <w:ilvl w:val="0"/>
                <w:numId w:val="14"/>
              </w:numPr>
              <w:rPr>
                <w:sz w:val="18"/>
                <w:szCs w:val="18"/>
              </w:rPr>
            </w:pPr>
            <w:r w:rsidRPr="00987CC4">
              <w:rPr>
                <w:sz w:val="18"/>
                <w:szCs w:val="18"/>
              </w:rPr>
              <w:t xml:space="preserve">Write a small paragraph that explains your piece. </w:t>
            </w:r>
          </w:p>
        </w:tc>
        <w:tc>
          <w:tcPr>
            <w:tcW w:w="1275" w:type="dxa"/>
            <w:vMerge/>
          </w:tcPr>
          <w:p w:rsidR="00987CC4" w:rsidRPr="00987CC4" w:rsidRDefault="00987CC4" w:rsidP="00987CC4">
            <w:pPr>
              <w:rPr>
                <w:sz w:val="18"/>
                <w:szCs w:val="18"/>
              </w:rPr>
            </w:pPr>
          </w:p>
        </w:tc>
      </w:tr>
      <w:tr w:rsidR="00987CC4" w:rsidRPr="00987CC4" w:rsidTr="00987CC4">
        <w:tc>
          <w:tcPr>
            <w:tcW w:w="1809" w:type="dxa"/>
          </w:tcPr>
          <w:p w:rsidR="00987CC4" w:rsidRPr="00987CC4" w:rsidRDefault="00987CC4" w:rsidP="00987CC4">
            <w:pPr>
              <w:rPr>
                <w:sz w:val="18"/>
                <w:szCs w:val="18"/>
              </w:rPr>
            </w:pPr>
            <w:r w:rsidRPr="00987CC4">
              <w:rPr>
                <w:sz w:val="18"/>
                <w:szCs w:val="18"/>
              </w:rPr>
              <w:t>April 1-5</w:t>
            </w:r>
          </w:p>
        </w:tc>
        <w:tc>
          <w:tcPr>
            <w:tcW w:w="8364" w:type="dxa"/>
          </w:tcPr>
          <w:p w:rsidR="00987CC4" w:rsidRPr="00987CC4" w:rsidRDefault="00987CC4" w:rsidP="00987CC4">
            <w:pPr>
              <w:pStyle w:val="ListParagraph"/>
              <w:numPr>
                <w:ilvl w:val="0"/>
                <w:numId w:val="16"/>
              </w:numPr>
              <w:rPr>
                <w:sz w:val="18"/>
                <w:szCs w:val="18"/>
              </w:rPr>
            </w:pPr>
            <w:r w:rsidRPr="00987CC4">
              <w:rPr>
                <w:sz w:val="18"/>
                <w:szCs w:val="18"/>
              </w:rPr>
              <w:t xml:space="preserve">Research Gothic gargoyles. Collect images and information about Gothic Gargoyles and cite your findings. </w:t>
            </w:r>
          </w:p>
          <w:p w:rsidR="00987CC4" w:rsidRPr="00987CC4" w:rsidRDefault="00987CC4" w:rsidP="00987CC4">
            <w:pPr>
              <w:pStyle w:val="ListParagraph"/>
              <w:numPr>
                <w:ilvl w:val="0"/>
                <w:numId w:val="16"/>
              </w:numPr>
              <w:rPr>
                <w:sz w:val="18"/>
                <w:szCs w:val="18"/>
              </w:rPr>
            </w:pPr>
            <w:r w:rsidRPr="00987CC4">
              <w:rPr>
                <w:sz w:val="18"/>
                <w:szCs w:val="18"/>
              </w:rPr>
              <w:t>Create your own Gothic gargoyle. Use your research as inspiration to draw an image of your own Gothic gargoyle.</w:t>
            </w:r>
          </w:p>
        </w:tc>
        <w:tc>
          <w:tcPr>
            <w:tcW w:w="1275" w:type="dxa"/>
            <w:vMerge w:val="restart"/>
          </w:tcPr>
          <w:p w:rsidR="00987CC4" w:rsidRPr="00987CC4" w:rsidRDefault="00987CC4" w:rsidP="00987CC4">
            <w:pPr>
              <w:rPr>
                <w:sz w:val="18"/>
                <w:szCs w:val="18"/>
              </w:rPr>
            </w:pPr>
          </w:p>
          <w:p w:rsidR="00987CC4" w:rsidRPr="00987CC4" w:rsidRDefault="00987CC4" w:rsidP="00987CC4">
            <w:pPr>
              <w:jc w:val="center"/>
              <w:rPr>
                <w:sz w:val="18"/>
                <w:szCs w:val="18"/>
              </w:rPr>
            </w:pPr>
            <w:r w:rsidRPr="00987CC4">
              <w:rPr>
                <w:sz w:val="18"/>
                <w:szCs w:val="18"/>
              </w:rPr>
              <w:t>April 29, 2013</w:t>
            </w:r>
          </w:p>
        </w:tc>
      </w:tr>
      <w:tr w:rsidR="00987CC4" w:rsidRPr="00987CC4" w:rsidTr="00987CC4">
        <w:tc>
          <w:tcPr>
            <w:tcW w:w="1809" w:type="dxa"/>
          </w:tcPr>
          <w:p w:rsidR="00987CC4" w:rsidRPr="00987CC4" w:rsidRDefault="00987CC4" w:rsidP="00987CC4">
            <w:pPr>
              <w:rPr>
                <w:sz w:val="18"/>
                <w:szCs w:val="18"/>
              </w:rPr>
            </w:pPr>
            <w:r w:rsidRPr="00987CC4">
              <w:rPr>
                <w:sz w:val="18"/>
                <w:szCs w:val="18"/>
              </w:rPr>
              <w:t>April 8-12</w:t>
            </w:r>
          </w:p>
        </w:tc>
        <w:tc>
          <w:tcPr>
            <w:tcW w:w="8364" w:type="dxa"/>
          </w:tcPr>
          <w:p w:rsidR="00987CC4" w:rsidRPr="00987CC4" w:rsidRDefault="00987CC4" w:rsidP="00987CC4">
            <w:pPr>
              <w:pStyle w:val="ListParagraph"/>
              <w:numPr>
                <w:ilvl w:val="0"/>
                <w:numId w:val="18"/>
              </w:numPr>
              <w:rPr>
                <w:sz w:val="18"/>
                <w:szCs w:val="18"/>
              </w:rPr>
            </w:pPr>
            <w:r w:rsidRPr="00987CC4">
              <w:rPr>
                <w:sz w:val="18"/>
                <w:szCs w:val="18"/>
              </w:rPr>
              <w:t>Draw an interesting object from three different angles. Use value and observation.</w:t>
            </w:r>
          </w:p>
        </w:tc>
        <w:tc>
          <w:tcPr>
            <w:tcW w:w="1275" w:type="dxa"/>
            <w:vMerge/>
          </w:tcPr>
          <w:p w:rsidR="00987CC4" w:rsidRPr="00987CC4" w:rsidRDefault="00987CC4" w:rsidP="00987CC4">
            <w:pPr>
              <w:rPr>
                <w:sz w:val="18"/>
                <w:szCs w:val="18"/>
              </w:rPr>
            </w:pPr>
          </w:p>
        </w:tc>
      </w:tr>
      <w:tr w:rsidR="00987CC4" w:rsidRPr="00987CC4" w:rsidTr="00987CC4">
        <w:tc>
          <w:tcPr>
            <w:tcW w:w="1809" w:type="dxa"/>
          </w:tcPr>
          <w:p w:rsidR="00987CC4" w:rsidRPr="00987CC4" w:rsidRDefault="00987CC4" w:rsidP="00987CC4">
            <w:pPr>
              <w:rPr>
                <w:sz w:val="18"/>
                <w:szCs w:val="18"/>
              </w:rPr>
            </w:pPr>
            <w:r w:rsidRPr="00987CC4">
              <w:rPr>
                <w:sz w:val="18"/>
                <w:szCs w:val="18"/>
              </w:rPr>
              <w:t>April 15-19</w:t>
            </w:r>
          </w:p>
        </w:tc>
        <w:tc>
          <w:tcPr>
            <w:tcW w:w="8364" w:type="dxa"/>
          </w:tcPr>
          <w:p w:rsidR="00987CC4" w:rsidRPr="00987CC4" w:rsidRDefault="00987CC4" w:rsidP="00987CC4">
            <w:pPr>
              <w:pStyle w:val="ListParagraph"/>
              <w:numPr>
                <w:ilvl w:val="0"/>
                <w:numId w:val="12"/>
              </w:numPr>
              <w:rPr>
                <w:sz w:val="18"/>
                <w:szCs w:val="18"/>
              </w:rPr>
            </w:pPr>
            <w:r w:rsidRPr="00987CC4">
              <w:rPr>
                <w:sz w:val="18"/>
                <w:szCs w:val="18"/>
              </w:rPr>
              <w:t xml:space="preserve">Find a few images of various mouths, glue them in your sketchbook, and practice drawing them using your drawing pencils. Pay attention to shape and value. </w:t>
            </w:r>
          </w:p>
          <w:p w:rsidR="00987CC4" w:rsidRPr="00987CC4" w:rsidRDefault="00987CC4" w:rsidP="00987CC4">
            <w:pPr>
              <w:pStyle w:val="ListParagraph"/>
              <w:numPr>
                <w:ilvl w:val="0"/>
                <w:numId w:val="12"/>
              </w:numPr>
              <w:rPr>
                <w:sz w:val="18"/>
                <w:szCs w:val="18"/>
              </w:rPr>
            </w:pPr>
            <w:r w:rsidRPr="00987CC4">
              <w:rPr>
                <w:sz w:val="18"/>
                <w:szCs w:val="18"/>
              </w:rPr>
              <w:t>Find a few images of various ears, glue them in your sketchbook, and practice drawing them using your drawing pencils. Pay attention to shape and value.</w:t>
            </w:r>
          </w:p>
        </w:tc>
        <w:tc>
          <w:tcPr>
            <w:tcW w:w="1275" w:type="dxa"/>
            <w:vMerge/>
          </w:tcPr>
          <w:p w:rsidR="00987CC4" w:rsidRPr="00987CC4" w:rsidRDefault="00987CC4" w:rsidP="00987CC4">
            <w:pPr>
              <w:rPr>
                <w:sz w:val="18"/>
                <w:szCs w:val="18"/>
              </w:rPr>
            </w:pPr>
          </w:p>
        </w:tc>
      </w:tr>
      <w:tr w:rsidR="00987CC4" w:rsidRPr="00987CC4" w:rsidTr="00987CC4">
        <w:tc>
          <w:tcPr>
            <w:tcW w:w="1809" w:type="dxa"/>
          </w:tcPr>
          <w:p w:rsidR="00987CC4" w:rsidRPr="00987CC4" w:rsidRDefault="00987CC4" w:rsidP="00987CC4">
            <w:pPr>
              <w:rPr>
                <w:sz w:val="18"/>
                <w:szCs w:val="18"/>
              </w:rPr>
            </w:pPr>
            <w:r w:rsidRPr="00987CC4">
              <w:rPr>
                <w:sz w:val="18"/>
                <w:szCs w:val="18"/>
              </w:rPr>
              <w:t>April 22-26</w:t>
            </w:r>
          </w:p>
        </w:tc>
        <w:tc>
          <w:tcPr>
            <w:tcW w:w="8364" w:type="dxa"/>
          </w:tcPr>
          <w:p w:rsidR="00987CC4" w:rsidRPr="00987CC4" w:rsidRDefault="00987CC4" w:rsidP="00987CC4">
            <w:pPr>
              <w:pStyle w:val="ListParagraph"/>
              <w:numPr>
                <w:ilvl w:val="0"/>
                <w:numId w:val="11"/>
              </w:numPr>
              <w:rPr>
                <w:sz w:val="18"/>
                <w:szCs w:val="18"/>
              </w:rPr>
            </w:pPr>
            <w:r w:rsidRPr="00987CC4">
              <w:rPr>
                <w:sz w:val="18"/>
                <w:szCs w:val="18"/>
              </w:rPr>
              <w:t xml:space="preserve">Find a few images of various eyes, glue them in your sketchbook, and practice drawing them using your drawing pencils. Pay attention to shape and value. </w:t>
            </w:r>
          </w:p>
          <w:p w:rsidR="00987CC4" w:rsidRPr="00987CC4" w:rsidRDefault="00987CC4" w:rsidP="00987CC4">
            <w:pPr>
              <w:pStyle w:val="ListParagraph"/>
              <w:numPr>
                <w:ilvl w:val="0"/>
                <w:numId w:val="11"/>
              </w:numPr>
              <w:rPr>
                <w:sz w:val="18"/>
                <w:szCs w:val="18"/>
              </w:rPr>
            </w:pPr>
            <w:r w:rsidRPr="00987CC4">
              <w:rPr>
                <w:sz w:val="18"/>
                <w:szCs w:val="18"/>
              </w:rPr>
              <w:t xml:space="preserve">Find a few images of various noses, glue them in your sketchbook, and practice drawing them using your drawing pencils. Pay attention to shape and value. </w:t>
            </w:r>
          </w:p>
        </w:tc>
        <w:tc>
          <w:tcPr>
            <w:tcW w:w="1275" w:type="dxa"/>
            <w:vMerge/>
          </w:tcPr>
          <w:p w:rsidR="00987CC4" w:rsidRPr="00987CC4" w:rsidRDefault="00987CC4" w:rsidP="00987CC4">
            <w:pPr>
              <w:rPr>
                <w:sz w:val="18"/>
                <w:szCs w:val="18"/>
              </w:rPr>
            </w:pPr>
          </w:p>
        </w:tc>
      </w:tr>
      <w:tr w:rsidR="00987CC4" w:rsidRPr="00987CC4" w:rsidTr="00987CC4">
        <w:tc>
          <w:tcPr>
            <w:tcW w:w="1809" w:type="dxa"/>
          </w:tcPr>
          <w:p w:rsidR="00987CC4" w:rsidRPr="00987CC4" w:rsidRDefault="00987CC4" w:rsidP="00987CC4">
            <w:pPr>
              <w:rPr>
                <w:sz w:val="18"/>
                <w:szCs w:val="18"/>
              </w:rPr>
            </w:pPr>
            <w:r w:rsidRPr="00987CC4">
              <w:rPr>
                <w:sz w:val="18"/>
                <w:szCs w:val="18"/>
              </w:rPr>
              <w:t>April 29-May 3</w:t>
            </w:r>
          </w:p>
        </w:tc>
        <w:tc>
          <w:tcPr>
            <w:tcW w:w="8364" w:type="dxa"/>
          </w:tcPr>
          <w:p w:rsidR="00987CC4" w:rsidRDefault="00987CC4" w:rsidP="00987CC4">
            <w:pPr>
              <w:pStyle w:val="ListParagraph"/>
              <w:numPr>
                <w:ilvl w:val="0"/>
                <w:numId w:val="20"/>
              </w:numPr>
              <w:rPr>
                <w:sz w:val="18"/>
                <w:szCs w:val="18"/>
              </w:rPr>
            </w:pPr>
            <w:r w:rsidRPr="00987CC4">
              <w:rPr>
                <w:sz w:val="18"/>
                <w:szCs w:val="18"/>
              </w:rPr>
              <w:t>Pick a song that you really enjoy and create a drawing that represents the song. Include the lyrics in your sketchbook</w:t>
            </w:r>
            <w:r>
              <w:rPr>
                <w:sz w:val="18"/>
                <w:szCs w:val="18"/>
              </w:rPr>
              <w:t>.</w:t>
            </w:r>
          </w:p>
          <w:p w:rsidR="00987CC4" w:rsidRPr="00987CC4" w:rsidRDefault="00987CC4" w:rsidP="00987CC4">
            <w:pPr>
              <w:pStyle w:val="ListParagraph"/>
              <w:numPr>
                <w:ilvl w:val="0"/>
                <w:numId w:val="20"/>
              </w:numPr>
              <w:rPr>
                <w:sz w:val="18"/>
                <w:szCs w:val="18"/>
              </w:rPr>
            </w:pPr>
            <w:r>
              <w:rPr>
                <w:sz w:val="18"/>
                <w:szCs w:val="18"/>
              </w:rPr>
              <w:t xml:space="preserve">Select a quote and create a drawing that represents the quotation. Think creatively, not literally. </w:t>
            </w:r>
          </w:p>
        </w:tc>
        <w:tc>
          <w:tcPr>
            <w:tcW w:w="1275" w:type="dxa"/>
            <w:vMerge w:val="restart"/>
          </w:tcPr>
          <w:p w:rsidR="00987CC4" w:rsidRPr="00987CC4" w:rsidRDefault="00987CC4" w:rsidP="00987CC4">
            <w:pPr>
              <w:rPr>
                <w:sz w:val="18"/>
                <w:szCs w:val="18"/>
              </w:rPr>
            </w:pPr>
          </w:p>
          <w:p w:rsidR="00987CC4" w:rsidRPr="00987CC4" w:rsidRDefault="00987CC4" w:rsidP="00987CC4">
            <w:pPr>
              <w:jc w:val="center"/>
              <w:rPr>
                <w:sz w:val="18"/>
                <w:szCs w:val="18"/>
              </w:rPr>
            </w:pPr>
            <w:r w:rsidRPr="00987CC4">
              <w:rPr>
                <w:sz w:val="18"/>
                <w:szCs w:val="18"/>
              </w:rPr>
              <w:t>May 28, 2012</w:t>
            </w:r>
          </w:p>
        </w:tc>
      </w:tr>
      <w:tr w:rsidR="00987CC4" w:rsidRPr="00987CC4" w:rsidTr="00987CC4">
        <w:tc>
          <w:tcPr>
            <w:tcW w:w="1809" w:type="dxa"/>
          </w:tcPr>
          <w:p w:rsidR="00987CC4" w:rsidRPr="00987CC4" w:rsidRDefault="00987CC4" w:rsidP="00987CC4">
            <w:pPr>
              <w:rPr>
                <w:sz w:val="18"/>
                <w:szCs w:val="18"/>
              </w:rPr>
            </w:pPr>
            <w:r w:rsidRPr="00987CC4">
              <w:rPr>
                <w:sz w:val="18"/>
                <w:szCs w:val="18"/>
              </w:rPr>
              <w:t>May 6-10</w:t>
            </w:r>
          </w:p>
        </w:tc>
        <w:tc>
          <w:tcPr>
            <w:tcW w:w="8364" w:type="dxa"/>
          </w:tcPr>
          <w:p w:rsidR="00987CC4" w:rsidRDefault="00987CC4" w:rsidP="00987CC4">
            <w:pPr>
              <w:pStyle w:val="ListParagraph"/>
              <w:numPr>
                <w:ilvl w:val="0"/>
                <w:numId w:val="21"/>
              </w:numPr>
              <w:rPr>
                <w:sz w:val="18"/>
                <w:szCs w:val="18"/>
              </w:rPr>
            </w:pPr>
            <w:r>
              <w:rPr>
                <w:sz w:val="18"/>
                <w:szCs w:val="18"/>
              </w:rPr>
              <w:t>Select an artist from the Early Renaissance. Research the artist and place your findings in your sketchbook.</w:t>
            </w:r>
          </w:p>
          <w:p w:rsidR="00987CC4" w:rsidRPr="00987CC4" w:rsidRDefault="00987CC4" w:rsidP="00987CC4">
            <w:pPr>
              <w:pStyle w:val="ListParagraph"/>
              <w:numPr>
                <w:ilvl w:val="0"/>
                <w:numId w:val="21"/>
              </w:numPr>
              <w:rPr>
                <w:sz w:val="18"/>
                <w:szCs w:val="18"/>
              </w:rPr>
            </w:pPr>
            <w:r>
              <w:rPr>
                <w:sz w:val="18"/>
                <w:szCs w:val="18"/>
              </w:rPr>
              <w:t>Draw an image of your choice using characteristics of the artist.</w:t>
            </w:r>
          </w:p>
        </w:tc>
        <w:tc>
          <w:tcPr>
            <w:tcW w:w="1275" w:type="dxa"/>
            <w:vMerge/>
          </w:tcPr>
          <w:p w:rsidR="00987CC4" w:rsidRPr="00987CC4" w:rsidRDefault="00987CC4" w:rsidP="00987CC4">
            <w:pPr>
              <w:rPr>
                <w:sz w:val="18"/>
                <w:szCs w:val="18"/>
              </w:rPr>
            </w:pPr>
          </w:p>
        </w:tc>
      </w:tr>
      <w:tr w:rsidR="00987CC4" w:rsidRPr="00987CC4" w:rsidTr="00987CC4">
        <w:tc>
          <w:tcPr>
            <w:tcW w:w="1809" w:type="dxa"/>
          </w:tcPr>
          <w:p w:rsidR="00987CC4" w:rsidRPr="00987CC4" w:rsidRDefault="00987CC4" w:rsidP="00987CC4">
            <w:pPr>
              <w:rPr>
                <w:sz w:val="18"/>
                <w:szCs w:val="18"/>
              </w:rPr>
            </w:pPr>
            <w:r w:rsidRPr="00987CC4">
              <w:rPr>
                <w:sz w:val="18"/>
                <w:szCs w:val="18"/>
              </w:rPr>
              <w:t>May 13-17</w:t>
            </w:r>
          </w:p>
        </w:tc>
        <w:tc>
          <w:tcPr>
            <w:tcW w:w="8364" w:type="dxa"/>
          </w:tcPr>
          <w:p w:rsidR="00987CC4" w:rsidRPr="009C5C05" w:rsidRDefault="009C5C05" w:rsidP="009C5C05">
            <w:pPr>
              <w:pStyle w:val="ListParagraph"/>
              <w:numPr>
                <w:ilvl w:val="0"/>
                <w:numId w:val="22"/>
              </w:numPr>
              <w:rPr>
                <w:sz w:val="18"/>
                <w:szCs w:val="18"/>
              </w:rPr>
            </w:pPr>
            <w:r>
              <w:rPr>
                <w:sz w:val="18"/>
                <w:szCs w:val="18"/>
              </w:rPr>
              <w:t>Create a fantasy space. Add details, value, and BE CREATIVE. You can use pencil crayon or drawing pencils. Use reference images to help you draw realistically.</w:t>
            </w:r>
          </w:p>
        </w:tc>
        <w:tc>
          <w:tcPr>
            <w:tcW w:w="1275" w:type="dxa"/>
            <w:vMerge/>
          </w:tcPr>
          <w:p w:rsidR="00987CC4" w:rsidRPr="00987CC4" w:rsidRDefault="00987CC4" w:rsidP="00987CC4">
            <w:pPr>
              <w:rPr>
                <w:sz w:val="18"/>
                <w:szCs w:val="18"/>
              </w:rPr>
            </w:pPr>
          </w:p>
        </w:tc>
      </w:tr>
      <w:tr w:rsidR="00987CC4" w:rsidRPr="00987CC4" w:rsidTr="00987CC4">
        <w:tc>
          <w:tcPr>
            <w:tcW w:w="1809" w:type="dxa"/>
          </w:tcPr>
          <w:p w:rsidR="00987CC4" w:rsidRPr="00987CC4" w:rsidRDefault="00987CC4" w:rsidP="00987CC4">
            <w:pPr>
              <w:rPr>
                <w:sz w:val="18"/>
                <w:szCs w:val="18"/>
              </w:rPr>
            </w:pPr>
            <w:r w:rsidRPr="00987CC4">
              <w:rPr>
                <w:sz w:val="18"/>
                <w:szCs w:val="18"/>
              </w:rPr>
              <w:t>May 20-24</w:t>
            </w:r>
          </w:p>
        </w:tc>
        <w:tc>
          <w:tcPr>
            <w:tcW w:w="8364" w:type="dxa"/>
          </w:tcPr>
          <w:p w:rsidR="00987CC4" w:rsidRPr="003B6A91" w:rsidRDefault="003B6A91" w:rsidP="003B6A91">
            <w:pPr>
              <w:pStyle w:val="ListParagraph"/>
              <w:numPr>
                <w:ilvl w:val="0"/>
                <w:numId w:val="22"/>
              </w:numPr>
              <w:rPr>
                <w:sz w:val="18"/>
                <w:szCs w:val="18"/>
              </w:rPr>
            </w:pPr>
            <w:r>
              <w:rPr>
                <w:sz w:val="18"/>
                <w:szCs w:val="18"/>
              </w:rPr>
              <w:t xml:space="preserve">Research two (1 page for each artist) different Canadian Artists who practiced after 1940. You will need to include an image of the artist, some examples of the artwork, and some facts or information about the artist or style (put this in your own words). You will also need to cite all of your sources.  </w:t>
            </w:r>
          </w:p>
        </w:tc>
        <w:tc>
          <w:tcPr>
            <w:tcW w:w="1275" w:type="dxa"/>
            <w:vMerge/>
          </w:tcPr>
          <w:p w:rsidR="00987CC4" w:rsidRPr="00987CC4" w:rsidRDefault="00987CC4" w:rsidP="00987CC4">
            <w:pPr>
              <w:rPr>
                <w:sz w:val="18"/>
                <w:szCs w:val="18"/>
              </w:rPr>
            </w:pPr>
          </w:p>
        </w:tc>
      </w:tr>
      <w:tr w:rsidR="00987CC4" w:rsidRPr="00987CC4" w:rsidTr="00987CC4">
        <w:tc>
          <w:tcPr>
            <w:tcW w:w="1809" w:type="dxa"/>
          </w:tcPr>
          <w:p w:rsidR="00987CC4" w:rsidRPr="00987CC4" w:rsidRDefault="00987CC4" w:rsidP="00987CC4">
            <w:pPr>
              <w:rPr>
                <w:sz w:val="18"/>
                <w:szCs w:val="18"/>
              </w:rPr>
            </w:pPr>
            <w:r w:rsidRPr="00987CC4">
              <w:rPr>
                <w:sz w:val="18"/>
                <w:szCs w:val="18"/>
              </w:rPr>
              <w:t>May 27-31</w:t>
            </w:r>
          </w:p>
        </w:tc>
        <w:tc>
          <w:tcPr>
            <w:tcW w:w="8364" w:type="dxa"/>
          </w:tcPr>
          <w:p w:rsidR="00987CC4" w:rsidRPr="00987CC4" w:rsidRDefault="003B6A91" w:rsidP="00987CC4">
            <w:pPr>
              <w:rPr>
                <w:sz w:val="18"/>
                <w:szCs w:val="18"/>
              </w:rPr>
            </w:pPr>
            <w:r>
              <w:rPr>
                <w:sz w:val="18"/>
                <w:szCs w:val="18"/>
              </w:rPr>
              <w:t>Culminating Performance Task will begin</w:t>
            </w:r>
            <w:r w:rsidR="001E591D">
              <w:rPr>
                <w:sz w:val="18"/>
                <w:szCs w:val="18"/>
              </w:rPr>
              <w:t xml:space="preserve"> this week</w:t>
            </w:r>
            <w:bookmarkStart w:id="0" w:name="_GoBack"/>
            <w:bookmarkEnd w:id="0"/>
            <w:r>
              <w:rPr>
                <w:sz w:val="18"/>
                <w:szCs w:val="18"/>
              </w:rPr>
              <w:t>.</w:t>
            </w:r>
          </w:p>
        </w:tc>
        <w:tc>
          <w:tcPr>
            <w:tcW w:w="1275" w:type="dxa"/>
            <w:vMerge/>
          </w:tcPr>
          <w:p w:rsidR="00987CC4" w:rsidRPr="00987CC4" w:rsidRDefault="00987CC4" w:rsidP="00987CC4">
            <w:pPr>
              <w:rPr>
                <w:sz w:val="18"/>
                <w:szCs w:val="18"/>
              </w:rPr>
            </w:pPr>
          </w:p>
        </w:tc>
      </w:tr>
    </w:tbl>
    <w:p w:rsidR="00342511" w:rsidRPr="00987CC4" w:rsidRDefault="00987CC4" w:rsidP="00547131">
      <w:pPr>
        <w:rPr>
          <w:sz w:val="20"/>
          <w:szCs w:val="20"/>
        </w:rPr>
      </w:pPr>
      <w:r w:rsidRPr="00987CC4">
        <w:rPr>
          <w:sz w:val="20"/>
          <w:szCs w:val="20"/>
        </w:rPr>
        <w:t xml:space="preserve"> </w:t>
      </w:r>
      <w:r w:rsidR="00FC3F01" w:rsidRPr="00987CC4">
        <w:rPr>
          <w:sz w:val="20"/>
          <w:szCs w:val="20"/>
        </w:rPr>
        <w:t xml:space="preserve">Sketchbook Assignments- In addition to completing art projects, an important part of the Visual Arts course is using your sketchbook for more than project planning. You may be asked to do some drawing, writing, and research. Below is a list of projects you will complete in your sketchbook each week. </w:t>
      </w:r>
      <w:r w:rsidR="00FC3F01" w:rsidRPr="00987CC4">
        <w:rPr>
          <w:b/>
          <w:sz w:val="20"/>
          <w:szCs w:val="20"/>
        </w:rPr>
        <w:t>Remember to include the date</w:t>
      </w:r>
      <w:r w:rsidR="00547131" w:rsidRPr="00987CC4">
        <w:rPr>
          <w:b/>
          <w:sz w:val="20"/>
          <w:szCs w:val="20"/>
        </w:rPr>
        <w:t xml:space="preserve"> on each new task and the title of the task you are working on</w:t>
      </w:r>
      <w:r w:rsidR="00547131" w:rsidRPr="00987CC4">
        <w:rPr>
          <w:sz w:val="20"/>
          <w:szCs w:val="20"/>
        </w:rPr>
        <w:t>. Please don’t leave anything loose in your sketchbook.</w:t>
      </w:r>
      <w:r w:rsidR="001F319C" w:rsidRPr="00987CC4">
        <w:rPr>
          <w:sz w:val="20"/>
          <w:szCs w:val="20"/>
        </w:rPr>
        <w:t xml:space="preserve"> Glue in all research. Have fun</w:t>
      </w:r>
    </w:p>
    <w:sectPr w:rsidR="00342511" w:rsidRPr="00987CC4" w:rsidSect="00FC3F0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484" w:rsidRDefault="00963484" w:rsidP="001E591D">
      <w:pPr>
        <w:spacing w:after="0" w:line="240" w:lineRule="auto"/>
      </w:pPr>
      <w:r>
        <w:separator/>
      </w:r>
    </w:p>
  </w:endnote>
  <w:endnote w:type="continuationSeparator" w:id="0">
    <w:p w:rsidR="00963484" w:rsidRDefault="00963484" w:rsidP="001E5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484" w:rsidRDefault="00963484" w:rsidP="001E591D">
      <w:pPr>
        <w:spacing w:after="0" w:line="240" w:lineRule="auto"/>
      </w:pPr>
      <w:r>
        <w:separator/>
      </w:r>
    </w:p>
  </w:footnote>
  <w:footnote w:type="continuationSeparator" w:id="0">
    <w:p w:rsidR="00963484" w:rsidRDefault="00963484" w:rsidP="001E59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440F"/>
    <w:multiLevelType w:val="hybridMultilevel"/>
    <w:tmpl w:val="0FA47CAE"/>
    <w:lvl w:ilvl="0" w:tplc="321EF192">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03063258"/>
    <w:multiLevelType w:val="hybridMultilevel"/>
    <w:tmpl w:val="20CA6678"/>
    <w:lvl w:ilvl="0" w:tplc="321EF192">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03CD76E8"/>
    <w:multiLevelType w:val="hybridMultilevel"/>
    <w:tmpl w:val="092AD9B2"/>
    <w:lvl w:ilvl="0" w:tplc="321EF19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4BF4637"/>
    <w:multiLevelType w:val="hybridMultilevel"/>
    <w:tmpl w:val="C18EED98"/>
    <w:lvl w:ilvl="0" w:tplc="321EF192">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058156DE"/>
    <w:multiLevelType w:val="hybridMultilevel"/>
    <w:tmpl w:val="984ACC4A"/>
    <w:lvl w:ilvl="0" w:tplc="321EF192">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09DB556B"/>
    <w:multiLevelType w:val="hybridMultilevel"/>
    <w:tmpl w:val="5BE03B9E"/>
    <w:lvl w:ilvl="0" w:tplc="321EF192">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1E2A7B9E"/>
    <w:multiLevelType w:val="hybridMultilevel"/>
    <w:tmpl w:val="68C48122"/>
    <w:lvl w:ilvl="0" w:tplc="321EF19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6AD7A50"/>
    <w:multiLevelType w:val="hybridMultilevel"/>
    <w:tmpl w:val="5E2E7326"/>
    <w:lvl w:ilvl="0" w:tplc="321EF192">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3295398D"/>
    <w:multiLevelType w:val="hybridMultilevel"/>
    <w:tmpl w:val="29805872"/>
    <w:lvl w:ilvl="0" w:tplc="321EF192">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33A44671"/>
    <w:multiLevelType w:val="hybridMultilevel"/>
    <w:tmpl w:val="59E05066"/>
    <w:lvl w:ilvl="0" w:tplc="321EF192">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38B128D1"/>
    <w:multiLevelType w:val="hybridMultilevel"/>
    <w:tmpl w:val="43486D10"/>
    <w:lvl w:ilvl="0" w:tplc="321EF192">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44581B52"/>
    <w:multiLevelType w:val="hybridMultilevel"/>
    <w:tmpl w:val="BBEE4322"/>
    <w:lvl w:ilvl="0" w:tplc="321EF192">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482F0923"/>
    <w:multiLevelType w:val="hybridMultilevel"/>
    <w:tmpl w:val="725E1AFA"/>
    <w:lvl w:ilvl="0" w:tplc="321EF192">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4DF16A9B"/>
    <w:multiLevelType w:val="hybridMultilevel"/>
    <w:tmpl w:val="1E5E510E"/>
    <w:lvl w:ilvl="0" w:tplc="321EF19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51737D39"/>
    <w:multiLevelType w:val="hybridMultilevel"/>
    <w:tmpl w:val="A1AE4054"/>
    <w:lvl w:ilvl="0" w:tplc="321EF192">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520F5F08"/>
    <w:multiLevelType w:val="hybridMultilevel"/>
    <w:tmpl w:val="E8A49E4A"/>
    <w:lvl w:ilvl="0" w:tplc="321EF19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54B1561B"/>
    <w:multiLevelType w:val="hybridMultilevel"/>
    <w:tmpl w:val="25A0C954"/>
    <w:lvl w:ilvl="0" w:tplc="321EF19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5BB03DC5"/>
    <w:multiLevelType w:val="hybridMultilevel"/>
    <w:tmpl w:val="E1E6EB1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nsid w:val="62C728DF"/>
    <w:multiLevelType w:val="hybridMultilevel"/>
    <w:tmpl w:val="784CA0AE"/>
    <w:lvl w:ilvl="0" w:tplc="321EF192">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nsid w:val="65E95FDF"/>
    <w:multiLevelType w:val="hybridMultilevel"/>
    <w:tmpl w:val="62D05830"/>
    <w:lvl w:ilvl="0" w:tplc="321EF192">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nsid w:val="6B0869A4"/>
    <w:multiLevelType w:val="hybridMultilevel"/>
    <w:tmpl w:val="E79E2134"/>
    <w:lvl w:ilvl="0" w:tplc="321EF192">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nsid w:val="72957F51"/>
    <w:multiLevelType w:val="hybridMultilevel"/>
    <w:tmpl w:val="529CB8C6"/>
    <w:lvl w:ilvl="0" w:tplc="321EF192">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7"/>
  </w:num>
  <w:num w:numId="2">
    <w:abstractNumId w:val="19"/>
  </w:num>
  <w:num w:numId="3">
    <w:abstractNumId w:val="11"/>
  </w:num>
  <w:num w:numId="4">
    <w:abstractNumId w:val="15"/>
  </w:num>
  <w:num w:numId="5">
    <w:abstractNumId w:val="12"/>
  </w:num>
  <w:num w:numId="6">
    <w:abstractNumId w:val="9"/>
  </w:num>
  <w:num w:numId="7">
    <w:abstractNumId w:val="1"/>
  </w:num>
  <w:num w:numId="8">
    <w:abstractNumId w:val="6"/>
  </w:num>
  <w:num w:numId="9">
    <w:abstractNumId w:val="8"/>
  </w:num>
  <w:num w:numId="10">
    <w:abstractNumId w:val="3"/>
  </w:num>
  <w:num w:numId="11">
    <w:abstractNumId w:val="5"/>
  </w:num>
  <w:num w:numId="12">
    <w:abstractNumId w:val="4"/>
  </w:num>
  <w:num w:numId="13">
    <w:abstractNumId w:val="13"/>
  </w:num>
  <w:num w:numId="14">
    <w:abstractNumId w:val="21"/>
  </w:num>
  <w:num w:numId="15">
    <w:abstractNumId w:val="20"/>
  </w:num>
  <w:num w:numId="16">
    <w:abstractNumId w:val="14"/>
  </w:num>
  <w:num w:numId="17">
    <w:abstractNumId w:val="2"/>
  </w:num>
  <w:num w:numId="18">
    <w:abstractNumId w:val="18"/>
  </w:num>
  <w:num w:numId="19">
    <w:abstractNumId w:val="16"/>
  </w:num>
  <w:num w:numId="20">
    <w:abstractNumId w:val="10"/>
  </w:num>
  <w:num w:numId="21">
    <w:abstractNumId w:val="7"/>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F01"/>
    <w:rsid w:val="000954C4"/>
    <w:rsid w:val="00183BC3"/>
    <w:rsid w:val="001E591D"/>
    <w:rsid w:val="001F0CF7"/>
    <w:rsid w:val="001F319C"/>
    <w:rsid w:val="00342511"/>
    <w:rsid w:val="003A175F"/>
    <w:rsid w:val="003B6A91"/>
    <w:rsid w:val="003C10B7"/>
    <w:rsid w:val="003C5A60"/>
    <w:rsid w:val="003E07D9"/>
    <w:rsid w:val="00475A8C"/>
    <w:rsid w:val="00547131"/>
    <w:rsid w:val="006060DC"/>
    <w:rsid w:val="00734C12"/>
    <w:rsid w:val="00812F86"/>
    <w:rsid w:val="00847B7D"/>
    <w:rsid w:val="00900A77"/>
    <w:rsid w:val="00963484"/>
    <w:rsid w:val="00971229"/>
    <w:rsid w:val="00987CC4"/>
    <w:rsid w:val="009C5C05"/>
    <w:rsid w:val="009D5EF1"/>
    <w:rsid w:val="00BC791B"/>
    <w:rsid w:val="00D70F96"/>
    <w:rsid w:val="00D902D1"/>
    <w:rsid w:val="00E62FDC"/>
    <w:rsid w:val="00E738F4"/>
    <w:rsid w:val="00EF7B05"/>
    <w:rsid w:val="00F902D5"/>
    <w:rsid w:val="00FC3F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3F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47131"/>
    <w:pPr>
      <w:ind w:left="720"/>
      <w:contextualSpacing/>
    </w:pPr>
  </w:style>
  <w:style w:type="paragraph" w:styleId="Header">
    <w:name w:val="header"/>
    <w:basedOn w:val="Normal"/>
    <w:link w:val="HeaderChar"/>
    <w:uiPriority w:val="99"/>
    <w:unhideWhenUsed/>
    <w:rsid w:val="001E59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91D"/>
  </w:style>
  <w:style w:type="paragraph" w:styleId="Footer">
    <w:name w:val="footer"/>
    <w:basedOn w:val="Normal"/>
    <w:link w:val="FooterChar"/>
    <w:uiPriority w:val="99"/>
    <w:unhideWhenUsed/>
    <w:rsid w:val="001E59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9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3F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47131"/>
    <w:pPr>
      <w:ind w:left="720"/>
      <w:contextualSpacing/>
    </w:pPr>
  </w:style>
  <w:style w:type="paragraph" w:styleId="Header">
    <w:name w:val="header"/>
    <w:basedOn w:val="Normal"/>
    <w:link w:val="HeaderChar"/>
    <w:uiPriority w:val="99"/>
    <w:unhideWhenUsed/>
    <w:rsid w:val="001E59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91D"/>
  </w:style>
  <w:style w:type="paragraph" w:styleId="Footer">
    <w:name w:val="footer"/>
    <w:basedOn w:val="Normal"/>
    <w:link w:val="FooterChar"/>
    <w:uiPriority w:val="99"/>
    <w:unhideWhenUsed/>
    <w:rsid w:val="001E59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C65A5-31D6-4024-A3B0-5619D4BFC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777</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Adrianna</dc:creator>
  <cp:lastModifiedBy>Adrianna</cp:lastModifiedBy>
  <cp:revision>24</cp:revision>
  <dcterms:created xsi:type="dcterms:W3CDTF">2013-02-13T23:15:00Z</dcterms:created>
  <dcterms:modified xsi:type="dcterms:W3CDTF">2013-02-14T03:29:00Z</dcterms:modified>
</cp:coreProperties>
</file>